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n-US"/>
        </w:rPr>
        <w:t>Issues Log Template</w:t>
      </w:r>
    </w:p>
    <w:p>
      <w:pPr>
        <w:pStyle w:val="BU_Subtopic_Page_Title"/>
      </w:pPr>
    </w:p>
    <w:tbl>
      <w:tblPr>
        <w:tblW w:w="13076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3"/>
        <w:gridCol w:w="1526"/>
        <w:gridCol w:w="1792"/>
        <w:gridCol w:w="1791"/>
        <w:gridCol w:w="1791"/>
        <w:gridCol w:w="1075"/>
        <w:gridCol w:w="986"/>
        <w:gridCol w:w="986"/>
        <w:gridCol w:w="1075"/>
        <w:gridCol w:w="1611"/>
      </w:tblGrid>
      <w:tr>
        <w:tblPrEx>
          <w:shd w:val="clear" w:color="auto" w:fill="4f81bd"/>
        </w:tblPrEx>
        <w:trPr>
          <w:trHeight w:val="663" w:hRule="atLeast"/>
          <w:tblHeader/>
        </w:trPr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#</w:t>
            </w:r>
          </w:p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Category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Proposed Action</w:t>
            </w:r>
          </w:p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Status*</w:t>
            </w:r>
          </w:p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Owner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 Logged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Deadline for Closure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 Closed</w:t>
            </w:r>
          </w:p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able_Text"/>
              <w:spacing w:before="0" w:after="0" w:line="24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Potential Impact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topic_Page_Title"/>
        <w:widowControl w:val="0"/>
        <w:ind w:left="5" w:hanging="5"/>
      </w:pPr>
    </w:p>
    <w:p>
      <w:pPr>
        <w:pStyle w:val="Normal.0"/>
        <w:spacing w:before="120" w:after="0"/>
        <w:rPr>
          <w:rStyle w:val="None"/>
          <w:rFonts w:ascii="Arial" w:cs="Arial" w:hAnsi="Arial" w:eastAsia="Arial"/>
          <w:sz w:val="18"/>
          <w:szCs w:val="18"/>
        </w:rPr>
      </w:pPr>
      <w:r>
        <w:rPr>
          <w:rStyle w:val="None"/>
          <w:rFonts w:ascii="Arial" w:hAnsi="Arial"/>
          <w:sz w:val="18"/>
          <w:szCs w:val="18"/>
          <w:rtl w:val="0"/>
          <w:lang w:val="en-US"/>
        </w:rPr>
        <w:t>* Choices for status are Open, In Progress, Corrected, Verified, and Escalated</w:t>
      </w: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MDP268a: Project Human Resources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Subtopic_Page_Title">
    <w:name w:val="BU_Subtopic_Page_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